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r>
        <w:rPr>
          <w:rFonts w:hint="eastAsia"/>
        </w:rPr>
        <w:t>《遇见未知的自己》读后感</w:t>
      </w:r>
    </w:p>
    <w:p>
      <w:pPr>
        <w:rPr>
          <w:rFonts w:hint="eastAsia"/>
        </w:rPr>
      </w:pPr>
      <w:r>
        <w:rPr>
          <w:rFonts w:hint="eastAsia"/>
        </w:rPr>
        <w:t xml:space="preserve"> 　　读了《遇见未知的自己》，一直认为读该类书便是需要人生指导的人。终究，事实并非如此，生活在喧嚣匆忙世界中的我们，需要这样一股使心灵归于静谧的清流。总在想，我是否也能有机会遇见在我心中的智慧老者，穿越心事的重重黑纱，遇见全新的自己</w:t>
      </w:r>
      <w:r>
        <w:rPr>
          <w:rFonts w:hint="eastAsia"/>
          <w:lang w:eastAsia="zh-CN"/>
        </w:rPr>
        <w:t>……</w:t>
      </w:r>
    </w:p>
    <w:p>
      <w:pPr>
        <w:rPr>
          <w:rFonts w:hint="eastAsia"/>
        </w:rPr>
      </w:pPr>
      <w:r>
        <w:rPr>
          <w:rFonts w:hint="eastAsia"/>
        </w:rPr>
        <w:t>　　故事是从一个冬天的雨夜，在荒郊野外的山区，一个没有手机、没有汽油的孤单女人开始。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</w:rPr>
        <w:t>该故事的主角若菱，名校毕业，拥有令人羡慕的高薪白领工作，但心中却不时的自问：为什么我不能拥有想要的生活？为什么我不快乐？为什么我如此之不幸，没有父母的爱，失去丈夫的爱，终日面对婆婆的尖刻、冷漠，就连企盼拥有一个自己的孩子都是如此奢侈的想法（多年不孕），惶论拥有任何生活的任何寄托？？我该如何当自己生命的主人？ 在一个下雨的寒冷冬夜，若菱巧遇一名智慧老者，在与智者数度交谈的过程中，她渐渐填补不快乐、挫败的心灵缺口，找寻回</w:t>
      </w:r>
      <w:r>
        <w:rPr>
          <w:rFonts w:hint="eastAsia"/>
          <w:lang w:eastAsia="zh-CN"/>
        </w:rPr>
        <w:t>最初的自己。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在读这本书的时候，恰逢我觉得自己各方面都很不如意之时。那段时间总觉得学生不够努力，自己的教学不够优秀，莫名地总觉得心里不踏实。对待学生的态度也不似以往那般热情，一直在疑惑为什么会出现这种情况。直到看了书才知道原来是自己迷失了真我，企图向世界竭力证明自己的价值。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整本书看完，才意识到：挖掘自己情绪下所隐藏的情感与念想，无论好坏都尝试去接纳去消化，才能会</w:t>
      </w:r>
      <w:r>
        <w:rPr>
          <w:rFonts w:hint="eastAsia"/>
          <w:lang w:val="en-US" w:eastAsia="zh-CN"/>
        </w:rPr>
        <w:t>=</w:t>
      </w:r>
      <w:r>
        <w:rPr>
          <w:rFonts w:hint="eastAsia"/>
          <w:lang w:eastAsia="zh-CN"/>
        </w:rPr>
        <w:t>让自己的内心更舒畅些，不至于总觉得堵得慌。同时，易地而处，活于世上，我们真的不需要对世界作出任何解释，世界只接受我们对自己的评价罢了……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夏   </w:t>
      </w:r>
      <w:bookmarkStart w:id="0" w:name="_GoBack"/>
      <w:bookmarkEnd w:id="0"/>
      <w:r>
        <w:rPr>
          <w:rFonts w:hint="eastAsia"/>
          <w:lang w:val="en-US" w:eastAsia="zh-CN"/>
        </w:rPr>
        <w:t>楠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10CFC"/>
    <w:rsid w:val="0F910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2016-05-01T12:27:00Z</dcterms:created>
  <dc:creator>Administrator</dc:creator>
  <cp:lastModifiedBy>Administrator</cp:lastModifiedBy>
  <dcterms:modified xsi:type="dcterms:W3CDTF">2016-05-01T12:42:49Z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